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13A" w:rsidRDefault="00A218B8" w:rsidP="00A218B8">
      <w:pPr>
        <w:ind w:left="-567"/>
        <w:rPr>
          <w:rFonts w:cs="Arial"/>
        </w:rPr>
      </w:pPr>
      <w:r w:rsidRPr="00137ED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9D66D9" wp14:editId="727F6ED7">
                <wp:simplePos x="0" y="0"/>
                <wp:positionH relativeFrom="column">
                  <wp:posOffset>-307975</wp:posOffset>
                </wp:positionH>
                <wp:positionV relativeFrom="paragraph">
                  <wp:posOffset>302895</wp:posOffset>
                </wp:positionV>
                <wp:extent cx="6492875" cy="966470"/>
                <wp:effectExtent l="0" t="0" r="0" b="0"/>
                <wp:wrapNone/>
                <wp:docPr id="1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875" cy="966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37ED3" w:rsidRPr="00CD2EBF" w:rsidRDefault="00137ED3" w:rsidP="00137ED3">
                            <w:pPr>
                              <w:rPr>
                                <w:color w:val="006D7B"/>
                              </w:rPr>
                            </w:pPr>
                            <w:r w:rsidRPr="00CD2EBF">
                              <w:rPr>
                                <w:rFonts w:ascii="Century Gothic" w:hAnsi="Century Gothic"/>
                                <w:color w:val="006D7B"/>
                                <w:kern w:val="24"/>
                                <w:sz w:val="52"/>
                                <w:szCs w:val="56"/>
                              </w:rPr>
                              <w:t>CONVOCATION A UNE ACTION DE FORMATION</w:t>
                            </w:r>
                          </w:p>
                        </w:txbxContent>
                      </wps:txbx>
                      <wps:bodyPr wrap="square" lIns="104306" tIns="52153" rIns="104306" bIns="52153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9D66D9" id="Rectangle 11" o:spid="_x0000_s1026" style="position:absolute;left:0;text-align:left;margin-left:-24.25pt;margin-top:23.85pt;width:511.25pt;height:76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" filled="f" stroked="f">
                <v:textbox style="mso-fit-shape-to-text:t" inset="2.89739mm,1.44869mm,2.89739mm,1.44869mm">
                  <w:txbxContent>
                    <w:p w:rsidR="00137ED3" w:rsidRPr="00CD2EBF" w:rsidRDefault="00137ED3" w:rsidP="00137ED3">
                      <w:pPr>
                        <w:rPr>
                          <w:color w:val="006D7B"/>
                        </w:rPr>
                      </w:pPr>
                      <w:r w:rsidRPr="00CD2EBF">
                        <w:rPr>
                          <w:rFonts w:ascii="Century Gothic" w:hAnsi="Century Gothic"/>
                          <w:color w:val="006D7B"/>
                          <w:kern w:val="24"/>
                          <w:sz w:val="52"/>
                          <w:szCs w:val="56"/>
                        </w:rPr>
                        <w:t>CONVOCATION A UNE ACTION DE FORMATION</w:t>
                      </w:r>
                    </w:p>
                  </w:txbxContent>
                </v:textbox>
              </v:rect>
            </w:pict>
          </mc:Fallback>
        </mc:AlternateContent>
      </w:r>
      <w:r w:rsidRPr="00137ED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CC3068" wp14:editId="3D69DAD3">
                <wp:simplePos x="0" y="0"/>
                <wp:positionH relativeFrom="column">
                  <wp:posOffset>-355600</wp:posOffset>
                </wp:positionH>
                <wp:positionV relativeFrom="paragraph">
                  <wp:posOffset>379095</wp:posOffset>
                </wp:positionV>
                <wp:extent cx="7620" cy="819150"/>
                <wp:effectExtent l="19050" t="19050" r="30480" b="19050"/>
                <wp:wrapNone/>
                <wp:docPr id="13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8191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145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20812E" id="Connecteur droit 12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8pt,29.85pt" to="-27.4pt,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" strokecolor="#e14503" strokeweight="2.25pt"/>
            </w:pict>
          </mc:Fallback>
        </mc:AlternateContent>
      </w:r>
    </w:p>
    <w:p w:rsidR="005069DC" w:rsidRDefault="005069DC" w:rsidP="00A218B8">
      <w:pPr>
        <w:ind w:left="-567"/>
        <w:jc w:val="center"/>
        <w:rPr>
          <w:rFonts w:ascii="Arial Narrow" w:hAnsi="Arial Narrow" w:cs="Arial"/>
          <w:b/>
          <w:color w:val="E36C0A" w:themeColor="accent6" w:themeShade="BF"/>
          <w:sz w:val="44"/>
          <w:szCs w:val="44"/>
        </w:rPr>
      </w:pPr>
    </w:p>
    <w:p w:rsidR="00D779E6" w:rsidRDefault="00D779E6" w:rsidP="00A218B8">
      <w:pPr>
        <w:ind w:left="-567"/>
        <w:jc w:val="center"/>
        <w:rPr>
          <w:rFonts w:ascii="Arial Narrow" w:hAnsi="Arial Narrow" w:cs="Arial"/>
          <w:b/>
          <w:color w:val="E36C0A" w:themeColor="accent6" w:themeShade="BF"/>
          <w:sz w:val="44"/>
          <w:szCs w:val="44"/>
        </w:rPr>
      </w:pPr>
    </w:p>
    <w:p w:rsidR="00D779E6" w:rsidRDefault="00D779E6" w:rsidP="00A218B8">
      <w:pPr>
        <w:ind w:left="-567"/>
        <w:rPr>
          <w:rFonts w:ascii="Arial Narrow" w:hAnsi="Arial Narrow" w:cs="Arial"/>
        </w:rPr>
      </w:pPr>
    </w:p>
    <w:p w:rsidR="00137ED3" w:rsidRDefault="00137ED3" w:rsidP="00A218B8">
      <w:pPr>
        <w:ind w:left="-567"/>
        <w:rPr>
          <w:rFonts w:ascii="Arial Narrow" w:hAnsi="Arial Narrow" w:cs="Arial"/>
        </w:rPr>
      </w:pPr>
    </w:p>
    <w:p w:rsidR="00D779E6" w:rsidRPr="00137ED3" w:rsidRDefault="00D779E6" w:rsidP="00A218B8">
      <w:pPr>
        <w:ind w:left="-567"/>
        <w:rPr>
          <w:rFonts w:cs="Arial"/>
        </w:rPr>
      </w:pPr>
      <w:r w:rsidRPr="00137ED3">
        <w:rPr>
          <w:rFonts w:cs="Arial"/>
        </w:rPr>
        <w:t>Nous avons le plaisir de vous rappeler votre participation à la journée de formation organisée en nos locaux sur le thème</w:t>
      </w:r>
      <w:bookmarkStart w:id="0" w:name="_GoBack"/>
      <w:bookmarkEnd w:id="0"/>
    </w:p>
    <w:p w:rsidR="00D779E6" w:rsidRPr="00A25CDC" w:rsidRDefault="005F43FC" w:rsidP="00A218B8">
      <w:pPr>
        <w:pStyle w:val="Titre2"/>
        <w:ind w:left="-567"/>
        <w:jc w:val="center"/>
        <w:rPr>
          <w:rFonts w:ascii="Century Gothic" w:hAnsi="Century Gothic" w:cs="Arial"/>
          <w:color w:val="E14503"/>
          <w:sz w:val="32"/>
          <w:szCs w:val="32"/>
        </w:rPr>
      </w:pPr>
      <w:bookmarkStart w:id="1" w:name="_Hlk527033226"/>
      <w:r>
        <w:rPr>
          <w:rFonts w:ascii="Century Gothic" w:hAnsi="Century Gothic" w:cs="Arial"/>
          <w:color w:val="E14503"/>
          <w:sz w:val="32"/>
          <w:szCs w:val="32"/>
        </w:rPr>
        <w:t>MAÎTRISER LES BASES DU DROIT SOCIAL</w:t>
      </w:r>
    </w:p>
    <w:bookmarkEnd w:id="1"/>
    <w:p w:rsidR="00D779E6" w:rsidRDefault="00D779E6" w:rsidP="00A218B8">
      <w:pPr>
        <w:ind w:left="-567"/>
        <w:rPr>
          <w:rFonts w:ascii="Arial Narrow" w:hAnsi="Arial Narrow" w:cs="Times New Roman"/>
          <w:b/>
          <w:bCs/>
        </w:rPr>
      </w:pPr>
    </w:p>
    <w:tbl>
      <w:tblPr>
        <w:tblW w:w="0" w:type="auto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3984"/>
      </w:tblGrid>
      <w:tr w:rsidR="00D779E6" w:rsidTr="00A218B8">
        <w:trPr>
          <w:trHeight w:val="847"/>
        </w:trPr>
        <w:tc>
          <w:tcPr>
            <w:tcW w:w="5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EC3C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9E6" w:rsidRPr="00212E89" w:rsidRDefault="00D779E6" w:rsidP="00A218B8">
            <w:pPr>
              <w:ind w:left="-567" w:right="-468" w:firstLine="567"/>
              <w:rPr>
                <w:rFonts w:cs="Arial"/>
                <w:b/>
              </w:rPr>
            </w:pPr>
            <w:r w:rsidRPr="00212E89">
              <w:rPr>
                <w:rFonts w:cs="Arial"/>
                <w:b/>
              </w:rPr>
              <w:t>Lieu de la formation</w:t>
            </w:r>
          </w:p>
        </w:tc>
        <w:tc>
          <w:tcPr>
            <w:tcW w:w="4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9E6" w:rsidRPr="00A25CDC" w:rsidRDefault="00D779E6" w:rsidP="00A218B8">
            <w:pPr>
              <w:spacing w:after="0" w:line="240" w:lineRule="auto"/>
              <w:ind w:left="-567" w:right="-471"/>
              <w:jc w:val="center"/>
              <w:rPr>
                <w:rFonts w:cs="Arial"/>
                <w:bCs/>
              </w:rPr>
            </w:pPr>
            <w:r w:rsidRPr="00A25CDC">
              <w:rPr>
                <w:rFonts w:cs="Arial"/>
                <w:bCs/>
              </w:rPr>
              <w:t>Maison des Entreprises</w:t>
            </w:r>
          </w:p>
          <w:p w:rsidR="00037886" w:rsidRPr="00A25CDC" w:rsidRDefault="00907401" w:rsidP="00A218B8">
            <w:pPr>
              <w:spacing w:after="0" w:line="240" w:lineRule="auto"/>
              <w:ind w:left="-567" w:right="-471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Salle </w:t>
            </w:r>
            <w:r w:rsidR="005F43FC">
              <w:rPr>
                <w:rFonts w:cs="Arial"/>
                <w:bCs/>
              </w:rPr>
              <w:t>Wilson</w:t>
            </w:r>
          </w:p>
          <w:p w:rsidR="00D779E6" w:rsidRPr="00A25CDC" w:rsidRDefault="002F1682" w:rsidP="00A218B8">
            <w:pPr>
              <w:spacing w:after="0" w:line="240" w:lineRule="auto"/>
              <w:ind w:left="-567" w:right="-471"/>
              <w:jc w:val="center"/>
              <w:rPr>
                <w:rFonts w:cs="Arial"/>
                <w:bCs/>
              </w:rPr>
            </w:pPr>
            <w:r w:rsidRPr="00A25CDC">
              <w:rPr>
                <w:rFonts w:cs="Arial"/>
                <w:bCs/>
              </w:rPr>
              <w:t>A</w:t>
            </w:r>
            <w:r w:rsidR="00D779E6" w:rsidRPr="00A25CDC">
              <w:rPr>
                <w:rFonts w:cs="Arial"/>
                <w:bCs/>
              </w:rPr>
              <w:t>llée André Bourland</w:t>
            </w:r>
          </w:p>
          <w:p w:rsidR="00D779E6" w:rsidRPr="00A25CDC" w:rsidRDefault="00D779E6" w:rsidP="00A218B8">
            <w:pPr>
              <w:spacing w:after="0" w:line="240" w:lineRule="auto"/>
              <w:ind w:left="-567" w:right="-471"/>
              <w:jc w:val="center"/>
              <w:rPr>
                <w:rFonts w:cs="Arial"/>
                <w:bCs/>
              </w:rPr>
            </w:pPr>
            <w:r w:rsidRPr="00A25CDC">
              <w:rPr>
                <w:rFonts w:cs="Arial"/>
                <w:bCs/>
              </w:rPr>
              <w:t>21000 DIJON</w:t>
            </w:r>
          </w:p>
        </w:tc>
      </w:tr>
      <w:tr w:rsidR="00D779E6" w:rsidTr="00A218B8">
        <w:trPr>
          <w:trHeight w:val="541"/>
        </w:trPr>
        <w:tc>
          <w:tcPr>
            <w:tcW w:w="5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EC3C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9E6" w:rsidRPr="00212E89" w:rsidRDefault="00D779E6" w:rsidP="00A218B8">
            <w:pPr>
              <w:ind w:left="-567" w:right="-468" w:firstLine="567"/>
              <w:rPr>
                <w:rFonts w:cs="Arial"/>
                <w:b/>
              </w:rPr>
            </w:pPr>
            <w:r w:rsidRPr="00212E89">
              <w:rPr>
                <w:rFonts w:cs="Arial"/>
                <w:b/>
              </w:rPr>
              <w:t>Date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9E6" w:rsidRPr="00A25CDC" w:rsidRDefault="005F43FC" w:rsidP="00A218B8">
            <w:pPr>
              <w:ind w:left="-567" w:right="-468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Mardi 16 octo</w:t>
            </w:r>
            <w:r w:rsidR="00907401">
              <w:rPr>
                <w:rFonts w:cs="Arial"/>
                <w:bCs/>
              </w:rPr>
              <w:t>bre</w:t>
            </w:r>
            <w:r w:rsidR="005D0E28" w:rsidRPr="00A25CDC">
              <w:rPr>
                <w:rFonts w:cs="Arial"/>
                <w:bCs/>
              </w:rPr>
              <w:t xml:space="preserve"> 2018</w:t>
            </w:r>
          </w:p>
        </w:tc>
      </w:tr>
      <w:tr w:rsidR="00D779E6" w:rsidTr="00A218B8">
        <w:trPr>
          <w:trHeight w:val="563"/>
        </w:trPr>
        <w:tc>
          <w:tcPr>
            <w:tcW w:w="5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EC3C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9E6" w:rsidRPr="00212E89" w:rsidRDefault="00D779E6" w:rsidP="00A218B8">
            <w:pPr>
              <w:ind w:left="-567" w:right="-468" w:firstLine="567"/>
              <w:rPr>
                <w:rFonts w:cs="Arial"/>
                <w:b/>
              </w:rPr>
            </w:pPr>
            <w:r w:rsidRPr="00212E89">
              <w:rPr>
                <w:rFonts w:cs="Arial"/>
                <w:b/>
              </w:rPr>
              <w:t>Horaire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9E6" w:rsidRPr="00A25CDC" w:rsidRDefault="005D0E28" w:rsidP="00A218B8">
            <w:pPr>
              <w:ind w:left="-567" w:right="-468"/>
              <w:jc w:val="center"/>
              <w:rPr>
                <w:rFonts w:cs="Arial"/>
                <w:bCs/>
              </w:rPr>
            </w:pPr>
            <w:r w:rsidRPr="00A25CDC">
              <w:rPr>
                <w:rFonts w:cs="Arial"/>
                <w:bCs/>
              </w:rPr>
              <w:t>9h00-12h30 / 13h30-17h00</w:t>
            </w:r>
          </w:p>
        </w:tc>
      </w:tr>
      <w:tr w:rsidR="00D779E6" w:rsidTr="00A218B8">
        <w:trPr>
          <w:trHeight w:val="590"/>
        </w:trPr>
        <w:tc>
          <w:tcPr>
            <w:tcW w:w="5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EC3C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9E6" w:rsidRPr="00212E89" w:rsidRDefault="00D779E6" w:rsidP="00A218B8">
            <w:pPr>
              <w:ind w:left="-567" w:right="-468" w:firstLine="567"/>
              <w:rPr>
                <w:rFonts w:cs="Arial"/>
                <w:b/>
              </w:rPr>
            </w:pPr>
            <w:r w:rsidRPr="00212E89">
              <w:rPr>
                <w:rFonts w:cs="Arial"/>
                <w:b/>
              </w:rPr>
              <w:t>Repas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9E6" w:rsidRPr="00A25CDC" w:rsidRDefault="005D0E28" w:rsidP="00A218B8">
            <w:pPr>
              <w:ind w:left="-567" w:right="-468"/>
              <w:jc w:val="center"/>
              <w:rPr>
                <w:rFonts w:cs="Arial"/>
              </w:rPr>
            </w:pPr>
            <w:r w:rsidRPr="00A25CDC">
              <w:rPr>
                <w:rFonts w:cs="Arial"/>
              </w:rPr>
              <w:t>Plateaux repas offert</w:t>
            </w:r>
          </w:p>
        </w:tc>
      </w:tr>
    </w:tbl>
    <w:p w:rsidR="00D779E6" w:rsidRDefault="00D779E6" w:rsidP="00A218B8">
      <w:pPr>
        <w:shd w:val="clear" w:color="auto" w:fill="FFFFFF"/>
        <w:ind w:left="-567"/>
        <w:rPr>
          <w:rFonts w:ascii="Arial Narrow" w:hAnsi="Arial Narrow" w:cs="Arial"/>
          <w:b/>
          <w:bCs/>
        </w:rPr>
      </w:pPr>
    </w:p>
    <w:p w:rsidR="00D779E6" w:rsidRDefault="00D779E6" w:rsidP="00A218B8">
      <w:pPr>
        <w:ind w:left="-567"/>
        <w:rPr>
          <w:rFonts w:ascii="Arial Narrow" w:hAnsi="Arial Narrow" w:cs="Arial"/>
        </w:rPr>
      </w:pPr>
    </w:p>
    <w:p w:rsidR="00D779E6" w:rsidRPr="00A25CDC" w:rsidRDefault="00D779E6" w:rsidP="00A218B8">
      <w:pPr>
        <w:ind w:left="-567"/>
        <w:rPr>
          <w:rFonts w:cstheme="minorHAnsi"/>
          <w:sz w:val="24"/>
          <w:szCs w:val="24"/>
        </w:rPr>
      </w:pPr>
      <w:r w:rsidRPr="00A25CDC">
        <w:rPr>
          <w:rFonts w:cstheme="minorHAnsi"/>
          <w:sz w:val="24"/>
          <w:szCs w:val="24"/>
        </w:rPr>
        <w:t>Cordialement.</w:t>
      </w:r>
    </w:p>
    <w:p w:rsidR="00D779E6" w:rsidRPr="00A25CDC" w:rsidRDefault="00D779E6" w:rsidP="00A218B8">
      <w:pPr>
        <w:ind w:left="-567"/>
        <w:rPr>
          <w:rFonts w:cstheme="minorHAnsi"/>
          <w:sz w:val="24"/>
          <w:szCs w:val="24"/>
        </w:rPr>
      </w:pPr>
    </w:p>
    <w:p w:rsidR="00D779E6" w:rsidRPr="00A25CDC" w:rsidRDefault="00D779E6" w:rsidP="00A218B8">
      <w:pPr>
        <w:ind w:left="3681" w:firstLine="1275"/>
        <w:rPr>
          <w:rFonts w:cstheme="minorHAnsi"/>
          <w:sz w:val="24"/>
          <w:szCs w:val="24"/>
        </w:rPr>
      </w:pPr>
      <w:r w:rsidRPr="00A25CDC">
        <w:rPr>
          <w:rFonts w:cstheme="minorHAnsi"/>
          <w:sz w:val="24"/>
          <w:szCs w:val="24"/>
        </w:rPr>
        <w:t>Le Directeur,</w:t>
      </w:r>
    </w:p>
    <w:p w:rsidR="00D779E6" w:rsidRPr="00A25CDC" w:rsidRDefault="00A218B8" w:rsidP="00A218B8">
      <w:pPr>
        <w:ind w:left="4389" w:firstLine="567"/>
        <w:rPr>
          <w:rFonts w:cstheme="minorHAnsi"/>
          <w:b/>
          <w:bCs/>
          <w:sz w:val="24"/>
          <w:szCs w:val="24"/>
        </w:rPr>
      </w:pPr>
      <w:r w:rsidRPr="00A25CDC">
        <w:rPr>
          <w:rFonts w:eastAsia="Times New Roman"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54144" behindDoc="1" locked="0" layoutInCell="1" allowOverlap="1" wp14:anchorId="20FCB0B6" wp14:editId="19140AB7">
            <wp:simplePos x="0" y="0"/>
            <wp:positionH relativeFrom="column">
              <wp:posOffset>3422015</wp:posOffset>
            </wp:positionH>
            <wp:positionV relativeFrom="paragraph">
              <wp:posOffset>273685</wp:posOffset>
            </wp:positionV>
            <wp:extent cx="1220400" cy="867600"/>
            <wp:effectExtent l="0" t="0" r="0" b="889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00" cy="86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9E6" w:rsidRPr="00A25CDC">
        <w:rPr>
          <w:rFonts w:cstheme="minorHAnsi"/>
          <w:sz w:val="24"/>
          <w:szCs w:val="24"/>
        </w:rPr>
        <w:t>Véronique GUILLON</w:t>
      </w:r>
    </w:p>
    <w:p w:rsidR="00D779E6" w:rsidRDefault="00D779E6" w:rsidP="00A218B8">
      <w:pPr>
        <w:ind w:left="-567"/>
        <w:rPr>
          <w:rFonts w:ascii="Arial Narrow" w:hAnsi="Arial Narrow" w:cs="Times New Roman"/>
        </w:rPr>
      </w:pPr>
    </w:p>
    <w:p w:rsidR="00D779E6" w:rsidRDefault="00D779E6" w:rsidP="00A218B8">
      <w:pPr>
        <w:ind w:left="-567"/>
        <w:rPr>
          <w:rFonts w:ascii="Calibri" w:hAnsi="Calibri"/>
        </w:rPr>
      </w:pPr>
    </w:p>
    <w:p w:rsidR="00D779E6" w:rsidRDefault="00D779E6" w:rsidP="00A218B8">
      <w:pPr>
        <w:ind w:left="-567"/>
      </w:pPr>
    </w:p>
    <w:p w:rsidR="003236C2" w:rsidRPr="003236C2" w:rsidRDefault="003236C2" w:rsidP="00A218B8">
      <w:pPr>
        <w:ind w:left="-567"/>
        <w:rPr>
          <w:rFonts w:ascii="Arial Rounded MT Bold" w:hAnsi="Arial Rounded MT Bold"/>
          <w:sz w:val="20"/>
          <w:szCs w:val="20"/>
        </w:rPr>
      </w:pPr>
    </w:p>
    <w:sectPr w:rsidR="003236C2" w:rsidRPr="003236C2" w:rsidSect="008217E4">
      <w:headerReference w:type="default" r:id="rId9"/>
      <w:footerReference w:type="default" r:id="rId10"/>
      <w:pgSz w:w="11906" w:h="16838"/>
      <w:pgMar w:top="993" w:right="1417" w:bottom="284" w:left="1985" w:header="708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C5F" w:rsidRDefault="00977C5F" w:rsidP="002C2166">
      <w:pPr>
        <w:spacing w:after="0" w:line="240" w:lineRule="auto"/>
      </w:pPr>
      <w:r>
        <w:separator/>
      </w:r>
    </w:p>
  </w:endnote>
  <w:endnote w:type="continuationSeparator" w:id="0">
    <w:p w:rsidR="00977C5F" w:rsidRDefault="00977C5F" w:rsidP="002C2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ED3" w:rsidRPr="00450AE4" w:rsidRDefault="00A218B8" w:rsidP="00137ED3">
    <w:pPr>
      <w:pStyle w:val="Pieddepage"/>
      <w:tabs>
        <w:tab w:val="clear" w:pos="9072"/>
        <w:tab w:val="left" w:pos="4060"/>
      </w:tabs>
      <w:jc w:val="center"/>
      <w:rPr>
        <w:b/>
        <w:sz w:val="18"/>
      </w:rPr>
    </w:pPr>
    <w:r>
      <w:rPr>
        <w:b/>
        <w:noProof/>
        <w:sz w:val="18"/>
        <w:lang w:eastAsia="fr-FR"/>
      </w:rPr>
      <w:drawing>
        <wp:anchor distT="0" distB="0" distL="114300" distR="114300" simplePos="0" relativeHeight="251652096" behindDoc="0" locked="0" layoutInCell="1" allowOverlap="1" wp14:anchorId="2FA77B86" wp14:editId="473A9115">
          <wp:simplePos x="0" y="0"/>
          <wp:positionH relativeFrom="column">
            <wp:posOffset>4574540</wp:posOffset>
          </wp:positionH>
          <wp:positionV relativeFrom="paragraph">
            <wp:posOffset>24130</wp:posOffset>
          </wp:positionV>
          <wp:extent cx="1195070" cy="651510"/>
          <wp:effectExtent l="0" t="0" r="508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D2C_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070" cy="651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59123E17">
          <wp:simplePos x="0" y="0"/>
          <wp:positionH relativeFrom="column">
            <wp:posOffset>-361315</wp:posOffset>
          </wp:positionH>
          <wp:positionV relativeFrom="paragraph">
            <wp:posOffset>15240</wp:posOffset>
          </wp:positionV>
          <wp:extent cx="774065" cy="719455"/>
          <wp:effectExtent l="0" t="0" r="6985" b="4445"/>
          <wp:wrapThrough wrapText="bothSides">
            <wp:wrapPolygon edited="0">
              <wp:start x="0" y="0"/>
              <wp:lineTo x="0" y="21162"/>
              <wp:lineTo x="21263" y="21162"/>
              <wp:lineTo x="21263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7ED3" w:rsidRPr="00450AE4">
      <w:rPr>
        <w:b/>
        <w:sz w:val="18"/>
      </w:rPr>
      <w:t>Défi 2 Conseil</w:t>
    </w:r>
  </w:p>
  <w:p w:rsidR="006D7636" w:rsidRDefault="006D7636" w:rsidP="006D7636">
    <w:pPr>
      <w:tabs>
        <w:tab w:val="left" w:pos="4060"/>
        <w:tab w:val="center" w:pos="4536"/>
      </w:tabs>
      <w:spacing w:after="0"/>
      <w:jc w:val="center"/>
      <w:rPr>
        <w:sz w:val="16"/>
        <w:szCs w:val="16"/>
      </w:rPr>
    </w:pPr>
    <w:r>
      <w:rPr>
        <w:sz w:val="16"/>
        <w:szCs w:val="16"/>
      </w:rPr>
      <w:t>Maison des entreprises – 6 allée André Bourland – BP 67007 – 21070 DIJON CEDEX</w:t>
    </w:r>
  </w:p>
  <w:p w:rsidR="006D7636" w:rsidRDefault="006D7636" w:rsidP="006D7636">
    <w:pPr>
      <w:tabs>
        <w:tab w:val="left" w:pos="4060"/>
        <w:tab w:val="center" w:pos="4536"/>
      </w:tabs>
      <w:spacing w:after="0"/>
      <w:jc w:val="center"/>
      <w:rPr>
        <w:sz w:val="16"/>
        <w:szCs w:val="16"/>
      </w:rPr>
    </w:pPr>
    <w:r>
      <w:rPr>
        <w:sz w:val="16"/>
        <w:szCs w:val="16"/>
      </w:rPr>
      <w:t>Tél. 03 80 77 85 12 – Fax 03 80 77 85 01</w:t>
    </w:r>
  </w:p>
  <w:p w:rsidR="006D7636" w:rsidRDefault="006D7636" w:rsidP="006D7636">
    <w:pPr>
      <w:tabs>
        <w:tab w:val="left" w:pos="4060"/>
        <w:tab w:val="center" w:pos="4536"/>
      </w:tabs>
      <w:spacing w:after="0"/>
      <w:jc w:val="center"/>
      <w:rPr>
        <w:sz w:val="16"/>
        <w:szCs w:val="16"/>
      </w:rPr>
    </w:pPr>
    <w:r>
      <w:rPr>
        <w:sz w:val="16"/>
        <w:szCs w:val="16"/>
      </w:rPr>
      <w:t xml:space="preserve">e-mail : </w:t>
    </w:r>
    <w:hyperlink r:id="rId3" w:history="1">
      <w:r>
        <w:rPr>
          <w:rStyle w:val="Lienhypertexte"/>
          <w:sz w:val="16"/>
          <w:szCs w:val="16"/>
        </w:rPr>
        <w:t>defi2conseil@maisondesentreprises.com</w:t>
      </w:r>
    </w:hyperlink>
    <w:r>
      <w:rPr>
        <w:sz w:val="16"/>
        <w:szCs w:val="16"/>
      </w:rPr>
      <w:t xml:space="preserve"> – </w:t>
    </w:r>
    <w:hyperlink r:id="rId4" w:history="1">
      <w:r>
        <w:rPr>
          <w:rStyle w:val="Lienhypertexte"/>
          <w:sz w:val="16"/>
          <w:szCs w:val="16"/>
        </w:rPr>
        <w:t>www.defi2conseil.com</w:t>
      </w:r>
    </w:hyperlink>
  </w:p>
  <w:p w:rsidR="006D7636" w:rsidRDefault="006D7636" w:rsidP="006D7636">
    <w:pPr>
      <w:tabs>
        <w:tab w:val="left" w:pos="4060"/>
        <w:tab w:val="center" w:pos="4536"/>
      </w:tabs>
      <w:spacing w:after="0"/>
      <w:jc w:val="center"/>
      <w:rPr>
        <w:sz w:val="16"/>
        <w:szCs w:val="16"/>
      </w:rPr>
    </w:pPr>
    <w:r>
      <w:rPr>
        <w:sz w:val="16"/>
        <w:szCs w:val="16"/>
      </w:rPr>
      <w:t>SIRET 334 269 883 00032 – NAF 9499Z – n° d’activité 26.21.01171.21</w:t>
    </w:r>
  </w:p>
  <w:p w:rsidR="00977C5F" w:rsidRDefault="00977C5F" w:rsidP="002C2166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C5F" w:rsidRDefault="00977C5F" w:rsidP="002C2166">
      <w:pPr>
        <w:spacing w:after="0" w:line="240" w:lineRule="auto"/>
      </w:pPr>
      <w:r>
        <w:separator/>
      </w:r>
    </w:p>
  </w:footnote>
  <w:footnote w:type="continuationSeparator" w:id="0">
    <w:p w:rsidR="00977C5F" w:rsidRDefault="00977C5F" w:rsidP="002C2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C5F" w:rsidRDefault="00977C5F" w:rsidP="002C2166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B42D6"/>
    <w:multiLevelType w:val="hybridMultilevel"/>
    <w:tmpl w:val="A5C286A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7478D"/>
    <w:multiLevelType w:val="hybridMultilevel"/>
    <w:tmpl w:val="4D5063E0"/>
    <w:lvl w:ilvl="0" w:tplc="E418E7C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166"/>
    <w:rsid w:val="00037886"/>
    <w:rsid w:val="000913D9"/>
    <w:rsid w:val="00117B3C"/>
    <w:rsid w:val="00137ED3"/>
    <w:rsid w:val="001B5A0D"/>
    <w:rsid w:val="00201925"/>
    <w:rsid w:val="00212E89"/>
    <w:rsid w:val="002645F5"/>
    <w:rsid w:val="00270C94"/>
    <w:rsid w:val="002A1F28"/>
    <w:rsid w:val="002C2166"/>
    <w:rsid w:val="002F1682"/>
    <w:rsid w:val="002F189B"/>
    <w:rsid w:val="00312C8C"/>
    <w:rsid w:val="003236C2"/>
    <w:rsid w:val="00325B23"/>
    <w:rsid w:val="0034751A"/>
    <w:rsid w:val="00384C31"/>
    <w:rsid w:val="003B3888"/>
    <w:rsid w:val="003E4C72"/>
    <w:rsid w:val="003F771B"/>
    <w:rsid w:val="00450E82"/>
    <w:rsid w:val="004D3C09"/>
    <w:rsid w:val="004E1735"/>
    <w:rsid w:val="005069DC"/>
    <w:rsid w:val="00513D4B"/>
    <w:rsid w:val="005367C3"/>
    <w:rsid w:val="005C3E03"/>
    <w:rsid w:val="005D0E28"/>
    <w:rsid w:val="005F43FC"/>
    <w:rsid w:val="006568E5"/>
    <w:rsid w:val="0067359D"/>
    <w:rsid w:val="00674C47"/>
    <w:rsid w:val="006C1748"/>
    <w:rsid w:val="006D7636"/>
    <w:rsid w:val="00700120"/>
    <w:rsid w:val="00726578"/>
    <w:rsid w:val="00804AFA"/>
    <w:rsid w:val="008113FD"/>
    <w:rsid w:val="008217E4"/>
    <w:rsid w:val="00847E5C"/>
    <w:rsid w:val="00892E7F"/>
    <w:rsid w:val="00907401"/>
    <w:rsid w:val="00977C5F"/>
    <w:rsid w:val="00990A00"/>
    <w:rsid w:val="009B03F5"/>
    <w:rsid w:val="009B59F3"/>
    <w:rsid w:val="009F1ACA"/>
    <w:rsid w:val="00A218B8"/>
    <w:rsid w:val="00A25CDC"/>
    <w:rsid w:val="00A87032"/>
    <w:rsid w:val="00AA3385"/>
    <w:rsid w:val="00AA35EF"/>
    <w:rsid w:val="00AA420D"/>
    <w:rsid w:val="00AF099F"/>
    <w:rsid w:val="00B36B66"/>
    <w:rsid w:val="00B56C20"/>
    <w:rsid w:val="00B90B33"/>
    <w:rsid w:val="00BC0E50"/>
    <w:rsid w:val="00BD6D90"/>
    <w:rsid w:val="00C66130"/>
    <w:rsid w:val="00CD2EBF"/>
    <w:rsid w:val="00D06698"/>
    <w:rsid w:val="00D779E6"/>
    <w:rsid w:val="00D91E06"/>
    <w:rsid w:val="00DA413A"/>
    <w:rsid w:val="00DB7B14"/>
    <w:rsid w:val="00E34EEA"/>
    <w:rsid w:val="00F24356"/>
    <w:rsid w:val="00FB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4E6ED1F9"/>
  <w15:docId w15:val="{171147BD-7144-47E3-8F33-74E776BD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236C2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after="0"/>
      <w:outlineLvl w:val="0"/>
    </w:pPr>
    <w:rPr>
      <w:rFonts w:ascii="Calibri" w:eastAsia="Times New Roman" w:hAnsi="Calibri" w:cs="Times New Roman"/>
      <w:b/>
      <w:bCs/>
      <w:caps/>
      <w:color w:val="FFFFFF"/>
      <w:spacing w:val="15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79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66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217E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C2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2166"/>
  </w:style>
  <w:style w:type="paragraph" w:styleId="Pieddepage">
    <w:name w:val="footer"/>
    <w:basedOn w:val="Normal"/>
    <w:link w:val="PieddepageCar"/>
    <w:uiPriority w:val="99"/>
    <w:unhideWhenUsed/>
    <w:rsid w:val="002C2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2166"/>
  </w:style>
  <w:style w:type="paragraph" w:styleId="Textedebulles">
    <w:name w:val="Balloon Text"/>
    <w:basedOn w:val="Normal"/>
    <w:link w:val="TextedebullesCar"/>
    <w:uiPriority w:val="99"/>
    <w:semiHidden/>
    <w:unhideWhenUsed/>
    <w:rsid w:val="002C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2166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3236C2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eastAsia="fr-FR"/>
    </w:rPr>
  </w:style>
  <w:style w:type="paragraph" w:styleId="Corpsdetexte">
    <w:name w:val="Body Text"/>
    <w:basedOn w:val="Normal"/>
    <w:link w:val="CorpsdetexteCar"/>
    <w:semiHidden/>
    <w:rsid w:val="003236C2"/>
    <w:pPr>
      <w:spacing w:before="200"/>
    </w:pPr>
    <w:rPr>
      <w:rFonts w:ascii="Arial" w:eastAsia="Times New Roman" w:hAnsi="Arial" w:cs="Arial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3236C2"/>
    <w:rPr>
      <w:rFonts w:ascii="Arial" w:eastAsia="Times New Roman" w:hAnsi="Arial" w:cs="Arial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3236C2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D066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8Car">
    <w:name w:val="Titre 8 Car"/>
    <w:basedOn w:val="Policepardfaut"/>
    <w:link w:val="Titre8"/>
    <w:uiPriority w:val="9"/>
    <w:semiHidden/>
    <w:rsid w:val="008217E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semiHidden/>
    <w:rsid w:val="00D779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semiHidden/>
    <w:unhideWhenUsed/>
    <w:rsid w:val="00137E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5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fi2conseil@maisondesentreprises.com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defi2conse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D9611-9356-4470-B43A-28007DB82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Jean-Michel PLUVINAGE</dc:creator>
  <cp:lastModifiedBy>Hortense VISSEYRIAS</cp:lastModifiedBy>
  <cp:revision>3</cp:revision>
  <cp:lastPrinted>2016-07-25T12:39:00Z</cp:lastPrinted>
  <dcterms:created xsi:type="dcterms:W3CDTF">2018-09-03T09:50:00Z</dcterms:created>
  <dcterms:modified xsi:type="dcterms:W3CDTF">2018-10-11T13:00:00Z</dcterms:modified>
</cp:coreProperties>
</file>